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4FD" w:rsidRDefault="009A54FD" w:rsidP="009A54FD">
      <w:pPr>
        <w:widowControl/>
        <w:spacing w:line="560" w:lineRule="exact"/>
        <w:rPr>
          <w:rFonts w:ascii="黑体" w:eastAsia="黑体" w:hAnsi="黑体" w:cs="方正黑体_GBK"/>
          <w:bCs/>
          <w:kern w:val="0"/>
          <w:sz w:val="32"/>
          <w:szCs w:val="32"/>
        </w:rPr>
      </w:pPr>
      <w:r>
        <w:rPr>
          <w:rFonts w:ascii="黑体" w:eastAsia="黑体" w:hAnsi="黑体" w:cs="方正黑体_GBK" w:hint="eastAsia"/>
          <w:bCs/>
          <w:kern w:val="0"/>
          <w:sz w:val="32"/>
          <w:szCs w:val="32"/>
        </w:rPr>
        <w:t>附件4</w:t>
      </w:r>
    </w:p>
    <w:p w:rsidR="009A54FD" w:rsidRDefault="009A54FD" w:rsidP="009A54FD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36"/>
          <w:szCs w:val="36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Cs/>
          <w:kern w:val="0"/>
          <w:sz w:val="36"/>
          <w:szCs w:val="36"/>
        </w:rPr>
        <w:t>各考点现场确认信息表</w:t>
      </w:r>
      <w:bookmarkEnd w:id="0"/>
    </w:p>
    <w:tbl>
      <w:tblPr>
        <w:tblW w:w="14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2267"/>
        <w:gridCol w:w="2735"/>
        <w:gridCol w:w="2711"/>
        <w:gridCol w:w="1994"/>
        <w:gridCol w:w="4182"/>
      </w:tblGrid>
      <w:tr w:rsidR="009A54FD" w:rsidTr="00CA53FA">
        <w:trPr>
          <w:trHeight w:val="681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lang w:bidi="ar"/>
              </w:rPr>
              <w:t>序号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lang w:bidi="ar"/>
              </w:rPr>
              <w:t>报名考点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lang w:bidi="ar"/>
              </w:rPr>
              <w:t>资格审核及现场确认时间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lang w:bidi="ar"/>
              </w:rPr>
              <w:t>现场确认地点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lang w:bidi="ar"/>
              </w:rPr>
              <w:t>备注</w:t>
            </w:r>
          </w:p>
        </w:tc>
      </w:tr>
      <w:tr w:rsidR="009A54FD" w:rsidTr="00CA53FA">
        <w:trPr>
          <w:trHeight w:val="681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合肥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5月15日-5月19日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（仅工作日）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合肥市总工会大楼东楼617室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0551-65879967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不接受个人报名审核及现场确认，由各县（市）区卫健委、市直单位集中报送材料进行审核及现场确认工作，请各单位务必提前预约时间。</w:t>
            </w:r>
          </w:p>
        </w:tc>
      </w:tr>
      <w:tr w:rsidR="009A54FD" w:rsidTr="00CA53FA">
        <w:trPr>
          <w:trHeight w:val="847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蚌埠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/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蚌埠市卫生健康委人事科（南湖路568号313室）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0552-3076250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具体确认时间和地点详见市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卫健委官网公告</w:t>
            </w:r>
            <w:proofErr w:type="gramEnd"/>
          </w:p>
        </w:tc>
      </w:tr>
      <w:tr w:rsidR="009A54FD" w:rsidTr="00CA53FA">
        <w:trPr>
          <w:trHeight w:val="950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芜湖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5月13日-5月17日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（仅工作日）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芜湖市第四人民医院（芜湖市弋江区乌霞山路1号）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0553-3836574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具体确认时间及地点请咨询考点</w:t>
            </w:r>
          </w:p>
        </w:tc>
      </w:tr>
      <w:tr w:rsidR="009A54FD" w:rsidTr="00CA53FA">
        <w:trPr>
          <w:trHeight w:val="885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4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铜陵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5月12日-5月20日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br/>
              <w:t>（仅工作日）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铜陵市淮河大道1号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br/>
              <w:t>铜陵市卫生健康委员会509办公室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0562-2825125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</w:p>
        </w:tc>
      </w:tr>
      <w:tr w:rsidR="009A54FD" w:rsidTr="00CA53FA">
        <w:trPr>
          <w:trHeight w:val="1232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马鞍山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5月12日-5月20日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（仅工作日）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马鞍山市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雨山区映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翠路360号，马鞍山市卫生健康委组织人事科（1212室）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0555-2366548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A54FD" w:rsidTr="00CA53FA">
        <w:trPr>
          <w:trHeight w:val="1275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lastRenderedPageBreak/>
              <w:t>6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淮南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5月12日-5月20日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（仅工作日）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淮南市田家庵区洞中山中路16号市卫健委6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楼干部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人事科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0554-6674831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不接受个人报名审核及现场确认，由各县区卫健委、市直单位集中报送材料进行审核及现场确认工作</w:t>
            </w:r>
          </w:p>
        </w:tc>
      </w:tr>
      <w:tr w:rsidR="009A54FD" w:rsidTr="00CA53FA">
        <w:trPr>
          <w:trHeight w:val="1180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7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淮北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5月13日-5月17日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（仅工作日）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淮北市公共卫生大厦13楼人事科教科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br/>
              <w:t>淮北市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相山区孟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山中路155号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0561-3119611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县区及直属各单位确认时间具体安排，另行通知</w:t>
            </w:r>
          </w:p>
        </w:tc>
      </w:tr>
      <w:tr w:rsidR="009A54FD" w:rsidTr="00CA53FA">
        <w:trPr>
          <w:trHeight w:val="885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8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安庆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5月12日-5月20日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（仅工作日）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安庆市东部新城综合写字楼四楼D区，安庆市卫健委人事科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0556-5347205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由各县（市、区）卫健委、市直各医疗卫生单位统一报送材料，为减少等候时间，请各单位务必提前预约。</w:t>
            </w:r>
          </w:p>
        </w:tc>
      </w:tr>
      <w:tr w:rsidR="009A54FD" w:rsidTr="00CA53FA">
        <w:trPr>
          <w:trHeight w:val="928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9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滁州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5月12日-5月20日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（仅工作日）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滁州市卫健委人事科（滁州市清流西路246号）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0550-3072797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不接受个人报名审核及现场确认，须通过单位统一报送材料，各单位具体审核时间市级另行通知。</w:t>
            </w:r>
          </w:p>
        </w:tc>
      </w:tr>
      <w:tr w:rsidR="009A54FD" w:rsidTr="00CA53FA">
        <w:trPr>
          <w:trHeight w:val="885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10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黄山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5月12日-5月20日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（仅工作日）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黄山市卫生健康委（屯溪区北海路174号9楼办公室）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0559-2590117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不接受个人报名审核及现场确认，由各区县卫生健康委、市直市管医疗卫生单位集中报送材料进行审核及现场确认工作</w:t>
            </w:r>
          </w:p>
        </w:tc>
      </w:tr>
      <w:tr w:rsidR="009A54FD" w:rsidTr="00CA53FA">
        <w:trPr>
          <w:trHeight w:val="885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11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阜阳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5月12日-5月20日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（仅工作日）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阜阳市卫生健康委员会四楼人事科（阜阳市颍州区双清路26号）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0558-2118748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不接受个人报名审核及现场确认，由各县市区卫生健康委、市直单位集中报送材料进行审核及现场确认工作</w:t>
            </w:r>
          </w:p>
        </w:tc>
      </w:tr>
      <w:tr w:rsidR="009A54FD" w:rsidTr="00CA53FA">
        <w:trPr>
          <w:trHeight w:val="681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12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宿州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5月12日-5月20日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（仅工作日）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宿州市银河一路530号，宿州市卫生健康委员会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0557-3022412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不接受个人报名审核及现场确认，须通过单位统一报送材料，各单位具体审核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lastRenderedPageBreak/>
              <w:t>时间市级另行通知</w:t>
            </w:r>
          </w:p>
        </w:tc>
      </w:tr>
      <w:tr w:rsidR="009A54FD" w:rsidTr="00CA53FA">
        <w:trPr>
          <w:trHeight w:val="1180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lastRenderedPageBreak/>
              <w:t>13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六安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5月12日-5月20日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（仅工作日）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市行政中心10号楼118室人教科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0564-3379776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不接受个人报名审核及现场确认，须通过单位统一报送材料，各单位具体审核时间市级另行通知</w:t>
            </w:r>
          </w:p>
        </w:tc>
      </w:tr>
      <w:tr w:rsidR="009A54FD" w:rsidTr="00CA53FA">
        <w:trPr>
          <w:trHeight w:val="885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14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宣城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5月14日-5月17日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（仅工作日）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宣城市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水阳江西大道10号文房四宝大厦市卫健委人事科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0563-2718380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不接受个人报名审核及现场确认，须通过单位统一报送材料，具体确认时间及地点请咨询考点。</w:t>
            </w:r>
          </w:p>
        </w:tc>
      </w:tr>
      <w:tr w:rsidR="009A54FD" w:rsidTr="00CA53FA">
        <w:trPr>
          <w:trHeight w:val="681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15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池州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5月12日-5月20日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（仅工作日）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池州市长江南路广电大厦1112室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0566-3393895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不接受个人报名审核及现场确认，须通过单位统一报送材料，各单位具体审核时间市级另行通知</w:t>
            </w:r>
          </w:p>
        </w:tc>
      </w:tr>
      <w:tr w:rsidR="009A54FD" w:rsidTr="00CA53FA">
        <w:trPr>
          <w:trHeight w:val="681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16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亳州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5月12日-5月20日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（仅工作日）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亳州市卫健委人事科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0558--5625368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不接受个人报名审核及现场确认，须通过单位统一报送材料</w:t>
            </w:r>
          </w:p>
        </w:tc>
      </w:tr>
      <w:tr w:rsidR="009A54FD" w:rsidTr="00CA53FA">
        <w:trPr>
          <w:trHeight w:val="885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17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安徽省立医院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(含南区、西区)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5月17日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合肥市庐江路17号 中国科大附一院（安徽省立医院）人力资源部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0551-62283294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A54FD" w:rsidTr="00CA53FA">
        <w:trPr>
          <w:trHeight w:val="681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18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安徽医科大学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附属医院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5月17日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安徽医科大学第一附属医院人力资源部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0551-62923548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A54FD" w:rsidTr="00CA53FA">
        <w:trPr>
          <w:trHeight w:val="885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19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安徽中医药大学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附属医院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5月13日-5月19日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安徽中医药大学第一附属医院人力资源部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0551-62850233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A54FD" w:rsidTr="00CA53FA">
        <w:trPr>
          <w:trHeight w:val="885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lastRenderedPageBreak/>
              <w:t>20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蚌埠医科大学院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附属医院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5月14日-5月17日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蚌埠市龙子湖区长淮路287号蚌埠医科大学第一附属医院人事科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0552-3086037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</w:p>
        </w:tc>
      </w:tr>
      <w:tr w:rsidR="009A54FD" w:rsidTr="00CA53FA">
        <w:trPr>
          <w:trHeight w:val="1180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21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皖南医学院</w:t>
            </w:r>
          </w:p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附属医院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5月13日—5月17日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皖南医学院第一附属医院（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弋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矶山医院）11号楼人事科（芜湖市镜湖区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赭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山西路2号）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0553-5739108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</w:p>
        </w:tc>
      </w:tr>
      <w:tr w:rsidR="009A54FD" w:rsidTr="00CA53FA">
        <w:trPr>
          <w:trHeight w:val="681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22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安徽省儿童医院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5月15日-5月20日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安徽省儿童医院总院E区7楼709室组织人事部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0551-63296012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A54FD" w:rsidTr="00CA53FA">
        <w:trPr>
          <w:trHeight w:val="681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23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安徽省胸科医院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5月15日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安徽省胸科医院人事科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0551-63615311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A54FD" w:rsidTr="00CA53FA">
        <w:trPr>
          <w:trHeight w:val="681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24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安徽省第二人民医院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5月16日-5月20日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安徽省第二人民医院组织人事部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18326171385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A54FD" w:rsidTr="00CA53FA">
        <w:trPr>
          <w:trHeight w:val="681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25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省级公共卫生单位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5月13日-5月18日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安徽省疾病预防控制中心人事科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0551-63674910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需要提前联系</w:t>
            </w:r>
          </w:p>
        </w:tc>
      </w:tr>
      <w:tr w:rsidR="009A54FD" w:rsidTr="00CA53FA">
        <w:trPr>
          <w:trHeight w:val="885"/>
          <w:jc w:val="center"/>
        </w:trPr>
        <w:tc>
          <w:tcPr>
            <w:tcW w:w="489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26</w:t>
            </w:r>
          </w:p>
        </w:tc>
        <w:tc>
          <w:tcPr>
            <w:tcW w:w="2267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其他省直单位</w:t>
            </w:r>
          </w:p>
        </w:tc>
        <w:tc>
          <w:tcPr>
            <w:tcW w:w="2735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5月15日-5月20日</w:t>
            </w:r>
          </w:p>
        </w:tc>
        <w:tc>
          <w:tcPr>
            <w:tcW w:w="2711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省卫生健康委职称办（合肥市芜湖路377号徽客商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务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酒店五楼507室）</w:t>
            </w:r>
          </w:p>
        </w:tc>
        <w:tc>
          <w:tcPr>
            <w:tcW w:w="1994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0551-62884596</w:t>
            </w:r>
          </w:p>
        </w:tc>
        <w:tc>
          <w:tcPr>
            <w:tcW w:w="4182" w:type="dxa"/>
            <w:vAlign w:val="center"/>
          </w:tcPr>
          <w:p w:rsidR="009A54FD" w:rsidRDefault="009A54FD" w:rsidP="00CA53FA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8F190D" w:rsidRDefault="008F190D"/>
    <w:sectPr w:rsidR="008F190D" w:rsidSect="009A54F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A38" w:rsidRDefault="007C2A38" w:rsidP="009A54FD">
      <w:r>
        <w:separator/>
      </w:r>
    </w:p>
  </w:endnote>
  <w:endnote w:type="continuationSeparator" w:id="0">
    <w:p w:rsidR="007C2A38" w:rsidRDefault="007C2A38" w:rsidP="009A5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A38" w:rsidRDefault="007C2A38" w:rsidP="009A54FD">
      <w:r>
        <w:separator/>
      </w:r>
    </w:p>
  </w:footnote>
  <w:footnote w:type="continuationSeparator" w:id="0">
    <w:p w:rsidR="007C2A38" w:rsidRDefault="007C2A38" w:rsidP="009A5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45"/>
    <w:rsid w:val="00617445"/>
    <w:rsid w:val="007C2A38"/>
    <w:rsid w:val="008F190D"/>
    <w:rsid w:val="009A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9A54FD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A54F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5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54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54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54FD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9A54F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9A54FD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A54F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5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54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54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54FD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9A54F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2024-05-07T07:24:00Z</dcterms:created>
  <dcterms:modified xsi:type="dcterms:W3CDTF">2024-05-07T07:25:00Z</dcterms:modified>
</cp:coreProperties>
</file>